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0A85" w14:textId="77777777" w:rsidR="00C0014C" w:rsidRDefault="00C0014C" w:rsidP="00C0014C">
      <w:pPr>
        <w:spacing w:after="120"/>
        <w:jc w:val="center"/>
        <w:rPr>
          <w:b/>
          <w:sz w:val="24"/>
          <w:szCs w:val="24"/>
        </w:rPr>
      </w:pPr>
    </w:p>
    <w:p w14:paraId="5825F3DF" w14:textId="77777777" w:rsidR="00C0014C" w:rsidRPr="00C0014C" w:rsidRDefault="00C0014C" w:rsidP="00C0014C">
      <w:pPr>
        <w:spacing w:after="120"/>
        <w:jc w:val="center"/>
        <w:rPr>
          <w:b/>
          <w:sz w:val="28"/>
          <w:szCs w:val="28"/>
        </w:rPr>
      </w:pPr>
    </w:p>
    <w:p w14:paraId="2074BC38" w14:textId="1604FB36" w:rsidR="00C0014C" w:rsidRPr="00C0014C" w:rsidRDefault="00C0014C" w:rsidP="00C0014C">
      <w:pPr>
        <w:spacing w:after="120"/>
        <w:jc w:val="center"/>
        <w:rPr>
          <w:b/>
          <w:sz w:val="28"/>
          <w:szCs w:val="28"/>
        </w:rPr>
      </w:pPr>
      <w:r w:rsidRPr="00C0014C">
        <w:rPr>
          <w:b/>
          <w:sz w:val="28"/>
          <w:szCs w:val="28"/>
        </w:rPr>
        <w:t>ANNEXE 1</w:t>
      </w:r>
    </w:p>
    <w:p w14:paraId="396563F8" w14:textId="77777777" w:rsidR="00C0014C" w:rsidRPr="00EF6A9D" w:rsidRDefault="00C0014C" w:rsidP="00C0014C">
      <w:pPr>
        <w:jc w:val="center"/>
        <w:rPr>
          <w:b/>
          <w:sz w:val="24"/>
          <w:szCs w:val="24"/>
        </w:rPr>
      </w:pPr>
      <w:r w:rsidRPr="00EF6A9D">
        <w:rPr>
          <w:b/>
          <w:sz w:val="24"/>
          <w:szCs w:val="24"/>
        </w:rPr>
        <w:t>CONTRAT D’ENGAGEMENT RÉPUBLICAIN DES ASSOCIATIONS ET FONDATIONS BÉNÉFICIANT DE SUBVENTIONS PUBLIQUES OU D’UN AGREMENT DE L’ÉTAT</w:t>
      </w:r>
    </w:p>
    <w:p w14:paraId="01B900B5" w14:textId="77777777" w:rsidR="00C0014C" w:rsidRPr="00EF6A9D" w:rsidRDefault="00C0014C" w:rsidP="00C0014C">
      <w:pPr>
        <w:spacing w:after="480"/>
        <w:jc w:val="center"/>
        <w:rPr>
          <w:b/>
          <w:sz w:val="22"/>
          <w:szCs w:val="22"/>
        </w:rPr>
      </w:pPr>
      <w:r w:rsidRPr="00EF6A9D">
        <w:rPr>
          <w:b/>
          <w:sz w:val="22"/>
          <w:szCs w:val="22"/>
        </w:rPr>
        <w:t>(annexé au décret n°2021-1947 du 31 décembre 2021)</w:t>
      </w:r>
    </w:p>
    <w:p w14:paraId="4FD2DF1C" w14:textId="5D61250A" w:rsidR="00C0014C" w:rsidRPr="00EF6A9D" w:rsidRDefault="00C0014C" w:rsidP="00C0014C">
      <w:pPr>
        <w:spacing w:after="240" w:line="264" w:lineRule="auto"/>
        <w:jc w:val="both"/>
        <w:rPr>
          <w:sz w:val="22"/>
          <w:szCs w:val="22"/>
        </w:rPr>
      </w:pPr>
      <w:r w:rsidRPr="00EF6A9D">
        <w:rPr>
          <w:sz w:val="22"/>
          <w:szCs w:val="22"/>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A cette fin la loi n° 2021-1109 du 24 août 2021 confortant le respect des principes de la République a institué le contrat d’engagement républicain. </w:t>
      </w:r>
    </w:p>
    <w:p w14:paraId="67C610E2" w14:textId="77777777" w:rsidR="00C0014C" w:rsidRPr="00EF6A9D" w:rsidRDefault="00C0014C" w:rsidP="00C0014C">
      <w:pPr>
        <w:spacing w:after="240" w:line="264" w:lineRule="auto"/>
        <w:jc w:val="both"/>
        <w:rPr>
          <w:sz w:val="22"/>
          <w:szCs w:val="22"/>
        </w:rPr>
      </w:pPr>
      <w:r w:rsidRPr="00EF6A9D">
        <w:rPr>
          <w:sz w:val="22"/>
          <w:szCs w:val="22"/>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 </w:t>
      </w:r>
    </w:p>
    <w:p w14:paraId="34829488" w14:textId="77777777" w:rsidR="00C0014C" w:rsidRPr="00EF6A9D" w:rsidRDefault="00C0014C" w:rsidP="00C0014C">
      <w:pPr>
        <w:spacing w:after="240" w:line="264" w:lineRule="auto"/>
        <w:jc w:val="both"/>
        <w:rPr>
          <w:sz w:val="22"/>
          <w:szCs w:val="22"/>
        </w:rPr>
      </w:pPr>
      <w:r w:rsidRPr="00EF6A9D">
        <w:rPr>
          <w:sz w:val="22"/>
          <w:szCs w:val="22"/>
        </w:rPr>
        <w:t xml:space="preserve">Ces engagements sont souscrits dans le respect des libertés constitutionnellement reconnues, notamment la liberté d’association et la liberté d’expression dont découlent la liberté de se réunir, de manifester et de création. </w:t>
      </w:r>
    </w:p>
    <w:p w14:paraId="1088E480" w14:textId="77777777" w:rsidR="00C0014C" w:rsidRPr="00EF6A9D" w:rsidRDefault="00C0014C" w:rsidP="00C0014C">
      <w:pPr>
        <w:spacing w:before="360" w:after="240" w:line="264" w:lineRule="auto"/>
        <w:jc w:val="center"/>
        <w:rPr>
          <w:b/>
          <w:sz w:val="22"/>
          <w:szCs w:val="22"/>
        </w:rPr>
      </w:pPr>
      <w:r w:rsidRPr="00EF6A9D">
        <w:rPr>
          <w:b/>
          <w:sz w:val="22"/>
          <w:szCs w:val="22"/>
        </w:rPr>
        <w:t>ENGAGEMENT N° 1 : RESPECT DES LOIS DE LA RÉPUBLIQUE</w:t>
      </w:r>
    </w:p>
    <w:p w14:paraId="6EB2B3BA" w14:textId="77777777" w:rsidR="00C0014C" w:rsidRPr="00EF6A9D" w:rsidRDefault="00C0014C" w:rsidP="00C0014C">
      <w:pPr>
        <w:spacing w:after="240" w:line="264" w:lineRule="auto"/>
        <w:jc w:val="both"/>
        <w:rPr>
          <w:sz w:val="22"/>
          <w:szCs w:val="22"/>
        </w:rPr>
      </w:pPr>
      <w:r w:rsidRPr="00EF6A9D">
        <w:rPr>
          <w:sz w:val="22"/>
          <w:szCs w:val="22"/>
        </w:rPr>
        <w:t xml:space="preserve">Le respect des lois de la République s’impose aux associations et aux fondations, qui ne doivent entreprendre ni inciter à aucune action manifestement contraire à la loi, violente ou susceptible d’entraîner des troubles graves à l’ordre public. </w:t>
      </w:r>
    </w:p>
    <w:p w14:paraId="58A5CD5F" w14:textId="77777777" w:rsidR="00C0014C" w:rsidRPr="00EF6A9D" w:rsidRDefault="00C0014C" w:rsidP="00C0014C">
      <w:pPr>
        <w:spacing w:after="240" w:line="264" w:lineRule="auto"/>
        <w:jc w:val="both"/>
        <w:rPr>
          <w:sz w:val="22"/>
          <w:szCs w:val="22"/>
        </w:rPr>
      </w:pPr>
      <w:r w:rsidRPr="00EF6A9D">
        <w:rPr>
          <w:sz w:val="22"/>
          <w:szCs w:val="22"/>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6BC49771" w14:textId="378DFE4A" w:rsidR="00C0014C" w:rsidRPr="00EF6A9D" w:rsidRDefault="00C0014C" w:rsidP="00C0014C">
      <w:pPr>
        <w:spacing w:before="360" w:after="240" w:line="264" w:lineRule="auto"/>
        <w:jc w:val="center"/>
        <w:rPr>
          <w:b/>
          <w:sz w:val="22"/>
          <w:szCs w:val="22"/>
        </w:rPr>
      </w:pPr>
      <w:r w:rsidRPr="00EF6A9D">
        <w:rPr>
          <w:b/>
          <w:sz w:val="22"/>
          <w:szCs w:val="22"/>
        </w:rPr>
        <w:t>ENGAGEMENT N° 2 : LIBERTÉ DE CONSCIENCE</w:t>
      </w:r>
    </w:p>
    <w:p w14:paraId="6FF2B366" w14:textId="084D690F" w:rsidR="00C0014C" w:rsidRDefault="00C0014C" w:rsidP="00C0014C">
      <w:pPr>
        <w:spacing w:after="240" w:line="264" w:lineRule="auto"/>
        <w:jc w:val="both"/>
        <w:rPr>
          <w:sz w:val="22"/>
          <w:szCs w:val="22"/>
        </w:rPr>
      </w:pPr>
      <w:r w:rsidRPr="00EF6A9D">
        <w:rPr>
          <w:sz w:val="22"/>
          <w:szCs w:val="22"/>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14:paraId="1CC418D4" w14:textId="77777777" w:rsidR="00C0014C" w:rsidRDefault="00C0014C">
      <w:pPr>
        <w:spacing w:after="160" w:line="259" w:lineRule="auto"/>
        <w:rPr>
          <w:sz w:val="22"/>
          <w:szCs w:val="22"/>
        </w:rPr>
      </w:pPr>
      <w:r>
        <w:rPr>
          <w:sz w:val="22"/>
          <w:szCs w:val="22"/>
        </w:rPr>
        <w:br w:type="page"/>
      </w:r>
    </w:p>
    <w:p w14:paraId="1D956B98" w14:textId="77777777" w:rsidR="00C0014C" w:rsidRPr="00EF6A9D" w:rsidRDefault="00C0014C" w:rsidP="00C0014C">
      <w:pPr>
        <w:spacing w:after="240" w:line="264" w:lineRule="auto"/>
        <w:jc w:val="both"/>
        <w:rPr>
          <w:sz w:val="22"/>
          <w:szCs w:val="22"/>
        </w:rPr>
      </w:pPr>
    </w:p>
    <w:p w14:paraId="4CD938E1" w14:textId="77777777" w:rsidR="00C0014C" w:rsidRPr="00EF6A9D" w:rsidRDefault="00C0014C" w:rsidP="00C0014C">
      <w:pPr>
        <w:spacing w:before="360" w:after="240" w:line="264" w:lineRule="auto"/>
        <w:jc w:val="center"/>
        <w:rPr>
          <w:b/>
          <w:sz w:val="22"/>
          <w:szCs w:val="22"/>
        </w:rPr>
      </w:pPr>
      <w:r w:rsidRPr="00EF6A9D">
        <w:rPr>
          <w:b/>
          <w:sz w:val="22"/>
          <w:szCs w:val="22"/>
        </w:rPr>
        <w:t>ENGAGEMENT N° 3 : LIBERTÉ DES MEMBRES DE L’ASSOCIATION</w:t>
      </w:r>
    </w:p>
    <w:p w14:paraId="4467EE13" w14:textId="77777777" w:rsidR="00C0014C" w:rsidRPr="00EF6A9D" w:rsidRDefault="00C0014C" w:rsidP="00C0014C">
      <w:pPr>
        <w:spacing w:after="240" w:line="264" w:lineRule="auto"/>
        <w:jc w:val="both"/>
        <w:rPr>
          <w:sz w:val="22"/>
          <w:szCs w:val="22"/>
        </w:rPr>
      </w:pPr>
      <w:r w:rsidRPr="00EF6A9D">
        <w:rPr>
          <w:sz w:val="22"/>
          <w:szCs w:val="22"/>
        </w:rPr>
        <w:t xml:space="preserve">L’association s’engage à respecter la liberté de ses membres de s’en retirer dans les conditions prévues à l’article 4 de la loi du 1er juillet 1901 et leur droit de ne pas en être arbitrairement exclu. </w:t>
      </w:r>
    </w:p>
    <w:p w14:paraId="62251CAD" w14:textId="77777777" w:rsidR="00C0014C" w:rsidRPr="00EF6A9D" w:rsidRDefault="00C0014C" w:rsidP="00C0014C">
      <w:pPr>
        <w:spacing w:before="360" w:after="240" w:line="264" w:lineRule="auto"/>
        <w:jc w:val="center"/>
        <w:rPr>
          <w:b/>
          <w:sz w:val="22"/>
          <w:szCs w:val="22"/>
        </w:rPr>
      </w:pPr>
      <w:r w:rsidRPr="00EF6A9D">
        <w:rPr>
          <w:b/>
          <w:sz w:val="22"/>
          <w:szCs w:val="22"/>
        </w:rPr>
        <w:t>ENGAGEMENT N° 4 : ÉGALITÉ ET NON-DISCRIMINATION</w:t>
      </w:r>
    </w:p>
    <w:p w14:paraId="44CA0784" w14:textId="77777777" w:rsidR="00C0014C" w:rsidRPr="00EF6A9D" w:rsidRDefault="00C0014C" w:rsidP="00C0014C">
      <w:pPr>
        <w:spacing w:after="240" w:line="264" w:lineRule="auto"/>
        <w:jc w:val="both"/>
        <w:rPr>
          <w:sz w:val="22"/>
          <w:szCs w:val="22"/>
        </w:rPr>
      </w:pPr>
      <w:r w:rsidRPr="00EF6A9D">
        <w:rPr>
          <w:sz w:val="22"/>
          <w:szCs w:val="22"/>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158F37A9" w14:textId="77777777" w:rsidR="00C0014C" w:rsidRPr="00EF6A9D" w:rsidRDefault="00C0014C" w:rsidP="00C0014C">
      <w:pPr>
        <w:spacing w:before="360" w:after="240" w:line="264" w:lineRule="auto"/>
        <w:jc w:val="center"/>
        <w:rPr>
          <w:b/>
          <w:sz w:val="22"/>
          <w:szCs w:val="22"/>
        </w:rPr>
      </w:pPr>
      <w:r w:rsidRPr="00EF6A9D">
        <w:rPr>
          <w:b/>
          <w:sz w:val="22"/>
          <w:szCs w:val="22"/>
        </w:rPr>
        <w:t>ENGAGEMENT N° 5 : FRATERNITÉ ET PREVENTION DE LA VIOLENCE</w:t>
      </w:r>
    </w:p>
    <w:p w14:paraId="325706AB" w14:textId="77777777" w:rsidR="00C0014C" w:rsidRPr="00EF6A9D" w:rsidRDefault="00C0014C" w:rsidP="00C0014C">
      <w:pPr>
        <w:spacing w:after="240" w:line="264" w:lineRule="auto"/>
        <w:jc w:val="both"/>
        <w:rPr>
          <w:sz w:val="22"/>
          <w:szCs w:val="22"/>
        </w:rPr>
      </w:pPr>
      <w:r w:rsidRPr="00EF6A9D">
        <w:rPr>
          <w:sz w:val="22"/>
          <w:szCs w:val="22"/>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4FA79168" w14:textId="77777777" w:rsidR="00C0014C" w:rsidRPr="00EF6A9D" w:rsidRDefault="00C0014C" w:rsidP="00C0014C">
      <w:pPr>
        <w:spacing w:before="360" w:after="240" w:line="264" w:lineRule="auto"/>
        <w:jc w:val="center"/>
        <w:rPr>
          <w:b/>
          <w:sz w:val="22"/>
          <w:szCs w:val="22"/>
        </w:rPr>
      </w:pPr>
      <w:r w:rsidRPr="00EF6A9D">
        <w:rPr>
          <w:b/>
          <w:sz w:val="22"/>
          <w:szCs w:val="22"/>
        </w:rPr>
        <w:t>ENGAGEMENT N° 6 : RESPECT DE LA DIGNITÉ DE LA PERSONNE HUMAINE</w:t>
      </w:r>
    </w:p>
    <w:p w14:paraId="6A8220F7" w14:textId="77777777" w:rsidR="00C0014C" w:rsidRPr="00EF6A9D" w:rsidRDefault="00C0014C" w:rsidP="00C0014C">
      <w:pPr>
        <w:spacing w:after="240" w:line="264" w:lineRule="auto"/>
        <w:jc w:val="both"/>
        <w:rPr>
          <w:sz w:val="22"/>
          <w:szCs w:val="22"/>
        </w:rPr>
      </w:pPr>
      <w:r w:rsidRPr="00EF6A9D">
        <w:rPr>
          <w:sz w:val="22"/>
          <w:szCs w:val="22"/>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1D3789EF" w14:textId="77777777" w:rsidR="00C0014C" w:rsidRPr="00EF6A9D" w:rsidRDefault="00C0014C" w:rsidP="00C0014C">
      <w:pPr>
        <w:spacing w:before="360" w:after="240" w:line="264" w:lineRule="auto"/>
        <w:jc w:val="center"/>
        <w:rPr>
          <w:b/>
          <w:sz w:val="22"/>
          <w:szCs w:val="22"/>
        </w:rPr>
      </w:pPr>
      <w:r w:rsidRPr="00EF6A9D">
        <w:rPr>
          <w:b/>
          <w:sz w:val="22"/>
          <w:szCs w:val="22"/>
        </w:rPr>
        <w:t>ENGAGEMENT N° 7 : RESPECT DES SYMBOLES DE LA RÉPUBLIQUE</w:t>
      </w:r>
    </w:p>
    <w:p w14:paraId="76B3665E" w14:textId="77777777" w:rsidR="00C0014C" w:rsidRPr="00EF6A9D" w:rsidRDefault="00C0014C" w:rsidP="00C0014C">
      <w:pPr>
        <w:tabs>
          <w:tab w:val="left" w:pos="720"/>
          <w:tab w:val="left" w:pos="2160"/>
          <w:tab w:val="left" w:pos="8640"/>
        </w:tabs>
        <w:jc w:val="both"/>
        <w:rPr>
          <w:rFonts w:ascii="Arial" w:hAnsi="Arial"/>
          <w:sz w:val="22"/>
        </w:rPr>
      </w:pPr>
      <w:r w:rsidRPr="00EF6A9D">
        <w:rPr>
          <w:sz w:val="22"/>
          <w:szCs w:val="22"/>
        </w:rPr>
        <w:t>L’association s’engage à respecter le drapeau tricolore, l’hymne national, et la devise de la République.</w:t>
      </w:r>
    </w:p>
    <w:p w14:paraId="5B6B2E77" w14:textId="77777777" w:rsidR="00C0014C" w:rsidRDefault="00C0014C" w:rsidP="00C0014C">
      <w:pPr>
        <w:jc w:val="center"/>
        <w:rPr>
          <w:rFonts w:ascii="Arial" w:hAnsi="Arial"/>
          <w:sz w:val="18"/>
        </w:rPr>
      </w:pPr>
    </w:p>
    <w:p w14:paraId="0293642A" w14:textId="77777777" w:rsidR="00EE5DCA" w:rsidRDefault="00EE5DCA"/>
    <w:sectPr w:rsidR="00EE5DCA" w:rsidSect="00C0014C">
      <w:headerReference w:type="default" r:id="rId6"/>
      <w:footerReference w:type="default" r:id="rId7"/>
      <w:headerReference w:type="first" r:id="rId8"/>
      <w:footerReference w:type="first" r:id="rId9"/>
      <w:pgSz w:w="11907" w:h="16840" w:code="9"/>
      <w:pgMar w:top="1134" w:right="1021" w:bottom="567" w:left="102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9EE6" w14:textId="77777777" w:rsidR="00C0014C" w:rsidRDefault="00C0014C" w:rsidP="00C0014C">
      <w:r>
        <w:separator/>
      </w:r>
    </w:p>
  </w:endnote>
  <w:endnote w:type="continuationSeparator" w:id="0">
    <w:p w14:paraId="046DA8FE" w14:textId="77777777" w:rsidR="00C0014C" w:rsidRDefault="00C0014C" w:rsidP="00C0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566" w14:textId="77777777" w:rsidR="00C20FFE" w:rsidRDefault="00C0014C">
    <w:pPr>
      <w:pStyle w:val="Pieddepage"/>
      <w:jc w:val="right"/>
      <w:rPr>
        <w:vanish/>
      </w:rPr>
    </w:pPr>
  </w:p>
  <w:p w14:paraId="7899AB6E" w14:textId="77777777" w:rsidR="00C20FFE" w:rsidRDefault="00C0014C">
    <w:pPr>
      <w:pStyle w:val="Pieddepage"/>
      <w:jc w:val="center"/>
      <w:rPr>
        <w:sz w:val="18"/>
      </w:rPr>
    </w:pP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noProof/>
        <w:sz w:val="18"/>
      </w:rPr>
      <w:t>6</w:t>
    </w:r>
    <w:r>
      <w:rPr>
        <w:rStyle w:val="Numrodepag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9FDF" w14:textId="77777777" w:rsidR="00C20FFE" w:rsidRDefault="00C0014C">
    <w:pPr>
      <w:pStyle w:val="Pieddepage"/>
    </w:pPr>
    <w:r>
      <w:fldChar w:fldCharType="begin"/>
    </w:r>
    <w:r>
      <w:instrText xml:space="preserve"> FILENAME \* UPPER\p  \* MERGEFORMAT </w:instrText>
    </w:r>
    <w:r>
      <w:fldChar w:fldCharType="separate"/>
    </w:r>
    <w:r>
      <w:rPr>
        <w:noProof/>
      </w:rPr>
      <w:t>P:\SECRET_ASS\COMMUN\IMPDIVER\SIAS\DEMANDE-DE-SUB-MALADIE-CARSAT-BFC.DOCX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8951" w14:textId="77777777" w:rsidR="00C0014C" w:rsidRDefault="00C0014C" w:rsidP="00C0014C">
      <w:r>
        <w:separator/>
      </w:r>
    </w:p>
  </w:footnote>
  <w:footnote w:type="continuationSeparator" w:id="0">
    <w:p w14:paraId="0F4C4FCF" w14:textId="77777777" w:rsidR="00C0014C" w:rsidRDefault="00C0014C" w:rsidP="00C0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710F" w14:textId="77777777" w:rsidR="00C20FFE" w:rsidRDefault="00C0014C"/>
  <w:p w14:paraId="3F182085" w14:textId="55594A4B" w:rsidR="00C20FFE" w:rsidRDefault="00C0014C">
    <w:pPr>
      <w:pStyle w:val="En-tte"/>
      <w:tabs>
        <w:tab w:val="clear" w:pos="4536"/>
        <w:tab w:val="clear" w:pos="9072"/>
        <w:tab w:val="right" w:pos="15593"/>
      </w:tabs>
      <w:spacing w:line="280" w:lineRule="exact"/>
      <w:rPr>
        <w:rFonts w:ascii="Britannic Bold" w:hAnsi="Britannic Bold"/>
        <w:b/>
        <w:position w:val="6"/>
        <w:sz w:val="40"/>
      </w:rPr>
    </w:pPr>
    <w:r>
      <w:rPr>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243F" w14:textId="1A45D424" w:rsidR="00C0014C" w:rsidRDefault="00C0014C">
    <w:pPr>
      <w:pStyle w:val="En-tte"/>
    </w:pPr>
    <w:r>
      <w:rPr>
        <w:noProof/>
        <w:snapToGrid/>
      </w:rPr>
      <w:drawing>
        <wp:inline distT="0" distB="0" distL="0" distR="0" wp14:anchorId="03E82C4B" wp14:editId="630EE6C3">
          <wp:extent cx="2152650" cy="857250"/>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52650" cy="8572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4C"/>
    <w:rsid w:val="00C0014C"/>
    <w:rsid w:val="00EE5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4563"/>
  <w15:chartTrackingRefBased/>
  <w15:docId w15:val="{ABEE8384-7968-42E1-B033-2B0A2733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4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C0014C"/>
    <w:pPr>
      <w:tabs>
        <w:tab w:val="center" w:pos="4536"/>
        <w:tab w:val="right" w:pos="9072"/>
      </w:tabs>
    </w:pPr>
    <w:rPr>
      <w:rFonts w:ascii="Arial" w:hAnsi="Arial"/>
      <w:snapToGrid w:val="0"/>
      <w:sz w:val="10"/>
    </w:rPr>
  </w:style>
  <w:style w:type="character" w:customStyle="1" w:styleId="En-tteCar">
    <w:name w:val="En-tête Car"/>
    <w:basedOn w:val="Policepardfaut"/>
    <w:link w:val="En-tte"/>
    <w:semiHidden/>
    <w:rsid w:val="00C0014C"/>
    <w:rPr>
      <w:rFonts w:ascii="Arial" w:eastAsia="Times New Roman" w:hAnsi="Arial" w:cs="Times New Roman"/>
      <w:snapToGrid w:val="0"/>
      <w:sz w:val="10"/>
      <w:szCs w:val="20"/>
      <w:lang w:eastAsia="fr-FR"/>
    </w:rPr>
  </w:style>
  <w:style w:type="paragraph" w:styleId="Pieddepage">
    <w:name w:val="footer"/>
    <w:basedOn w:val="Normal"/>
    <w:link w:val="PieddepageCar"/>
    <w:semiHidden/>
    <w:rsid w:val="00C0014C"/>
    <w:pPr>
      <w:tabs>
        <w:tab w:val="center" w:pos="4536"/>
        <w:tab w:val="right" w:pos="9072"/>
      </w:tabs>
    </w:pPr>
    <w:rPr>
      <w:rFonts w:ascii="Arial" w:hAnsi="Arial"/>
      <w:snapToGrid w:val="0"/>
      <w:sz w:val="10"/>
    </w:rPr>
  </w:style>
  <w:style w:type="character" w:customStyle="1" w:styleId="PieddepageCar">
    <w:name w:val="Pied de page Car"/>
    <w:basedOn w:val="Policepardfaut"/>
    <w:link w:val="Pieddepage"/>
    <w:semiHidden/>
    <w:rsid w:val="00C0014C"/>
    <w:rPr>
      <w:rFonts w:ascii="Arial" w:eastAsia="Times New Roman" w:hAnsi="Arial" w:cs="Times New Roman"/>
      <w:snapToGrid w:val="0"/>
      <w:sz w:val="10"/>
      <w:szCs w:val="20"/>
      <w:lang w:eastAsia="fr-FR"/>
    </w:rPr>
  </w:style>
  <w:style w:type="character" w:styleId="Numrodepage">
    <w:name w:val="page number"/>
    <w:basedOn w:val="Policepardfaut"/>
    <w:semiHidden/>
    <w:rsid w:val="00C0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FREITAS Mariette</dc:creator>
  <cp:keywords/>
  <dc:description/>
  <cp:lastModifiedBy>DE FREITAS Mariette</cp:lastModifiedBy>
  <cp:revision>1</cp:revision>
  <dcterms:created xsi:type="dcterms:W3CDTF">2023-03-06T10:10:00Z</dcterms:created>
  <dcterms:modified xsi:type="dcterms:W3CDTF">2023-03-06T10:15:00Z</dcterms:modified>
</cp:coreProperties>
</file>